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ESCRITO DE RECURSO CONTRA SANCIÓN DE ESTACIONAMIENTO EN VADO</w:t>
      </w:r>
    </w:p>
    <w:p/>
    <w:p>
      <w:r>
        <w:rPr>
          <w:b w:val="0"/>
          <w:sz w:val="20"/>
        </w:rPr>
        <w:t>AL ILMO./A. SR./SRA. JEFE/A DEL SERVICIO DE GESTIÓN DE MULTAS DEL EXCMO. AYUNTAMIENTO DE</w:t>
      </w:r>
    </w:p>
    <w:p>
      <w:r>
        <w:rPr>
          <w:b w:val="0"/>
          <w:sz w:val="20"/>
        </w:rPr>
      </w:r>
    </w:p>
    <w:p>
      <w:r>
        <w:rPr>
          <w:b/>
          <w:sz w:val="20"/>
        </w:rPr>
        <w:t>DATOS DEL RECURRENTE:</w:t>
      </w:r>
    </w:p>
    <w:p>
      <w:r>
        <w:rPr>
          <w:b w:val="0"/>
          <w:sz w:val="20"/>
        </w:rPr>
        <w:t>D./Dña.: _____________________________________________________________</w:t>
      </w:r>
    </w:p>
    <w:p>
      <w:r>
        <w:rPr>
          <w:b w:val="0"/>
          <w:sz w:val="20"/>
        </w:rPr>
        <w:t>DNI/NIE: _____________________     Domicilio: _________________________________</w:t>
      </w:r>
    </w:p>
    <w:p>
      <w:r>
        <w:rPr>
          <w:b w:val="0"/>
          <w:sz w:val="20"/>
        </w:rPr>
        <w:t>Localidad: ___________________     Código Postal: ___________</w:t>
      </w:r>
    </w:p>
    <w:p>
      <w:r>
        <w:rPr>
          <w:b w:val="0"/>
          <w:sz w:val="20"/>
        </w:rPr>
        <w:t>Teléfono: ___________________     Email: _________________________________</w:t>
      </w:r>
    </w:p>
    <w:p/>
    <w:p>
      <w:r>
        <w:rPr>
          <w:b/>
          <w:sz w:val="20"/>
        </w:rPr>
        <w:t>DATOS DE LA SANCIÓN:</w:t>
      </w:r>
    </w:p>
    <w:p>
      <w:r>
        <w:rPr>
          <w:b w:val="0"/>
          <w:sz w:val="20"/>
        </w:rPr>
        <w:t>Expediente nº: _______________________________</w:t>
      </w:r>
    </w:p>
    <w:p>
      <w:r>
        <w:rPr>
          <w:b w:val="0"/>
          <w:sz w:val="20"/>
        </w:rPr>
        <w:t>Matrícula del vehículo: ______________________</w:t>
      </w:r>
    </w:p>
    <w:p>
      <w:r>
        <w:rPr>
          <w:b w:val="0"/>
          <w:sz w:val="20"/>
        </w:rPr>
        <w:t>Fecha de la denuncia: ________________________</w:t>
      </w:r>
    </w:p>
    <w:p>
      <w:r>
        <w:rPr>
          <w:b w:val="0"/>
          <w:sz w:val="20"/>
        </w:rPr>
        <w:t>Lugar de la denuncia: ________________________</w:t>
      </w:r>
    </w:p>
    <w:p>
      <w:r>
        <w:rPr>
          <w:b w:val="0"/>
          <w:sz w:val="20"/>
        </w:rPr>
      </w:r>
    </w:p>
    <w:p>
      <w:r>
        <w:rPr>
          <w:b/>
          <w:sz w:val="20"/>
        </w:rPr>
        <w:t>HECHOS</w:t>
      </w:r>
    </w:p>
    <w:p>
      <w:r>
        <w:rPr>
          <w:b w:val="0"/>
          <w:sz w:val="20"/>
        </w:rPr>
        <w:t>PRIMERO.- Que he recibido notificación de denuncia en la que se me imputa la presunta infracción de estacionar el vehículo reseñado en la zona señalizada como vado permanente, según los datos indicados en la denuncia adjunta.</w:t>
      </w:r>
    </w:p>
    <w:p>
      <w:r>
        <w:rPr>
          <w:b w:val="0"/>
          <w:sz w:val="20"/>
        </w:rPr>
        <w:t>SEGUNDO.- Que en el momento de la supuesta infracción, el vehículo se encontraba estacionado de manera que en ningún caso se obstaculizaba el acceso ni la salida del vado, ni se impedía el uso legítimo del mismo por sus titulares.</w:t>
      </w:r>
    </w:p>
    <w:p>
      <w:r>
        <w:rPr>
          <w:b w:val="0"/>
          <w:sz w:val="20"/>
        </w:rPr>
        <w:t>TERCERO.- Que el lugar donde se encontraba el vehículo carece de la debida y visible señalización reglamentaria de vado permanente, conforme a la normativa municipal vigente, o en su caso, la señal se encontraba en condiciones deficientes que impedían su correcta identificación.</w:t>
      </w:r>
    </w:p>
    <w:p>
      <w:r>
        <w:rPr>
          <w:b w:val="0"/>
          <w:sz w:val="20"/>
        </w:rPr>
        <w:t>CUARTO.- Que no existe prueba alguna de que la supuesta infracción haya causado daño o perjuicio, ni de que se haya producido una situación de urgencia o necesidad que justifique la sanción impuesta.</w:t>
      </w:r>
    </w:p>
    <w:p/>
    <w:p>
      <w:r>
        <w:rPr>
          <w:b/>
          <w:sz w:val="20"/>
        </w:rPr>
        <w:t>FUNDAMENTOS DE DERECHO</w:t>
      </w:r>
    </w:p>
    <w:p>
      <w:r>
        <w:rPr>
          <w:b w:val="0"/>
          <w:sz w:val="20"/>
        </w:rPr>
        <w:t>I. Conforme al artículo 24 de la Constitución Española, todo ciudadano tiene derecho a la presunción de inocencia y a presentar las alegaciones y pruebas que estime oportunas en su defensa.</w:t>
      </w:r>
    </w:p>
    <w:p>
      <w:r>
        <w:rPr>
          <w:b w:val="0"/>
          <w:sz w:val="20"/>
        </w:rPr>
        <w:t>II. El artículo 66 del Real Decreto Legislativo 6/2015, por el que se aprueba la Ley sobre Tráfico, Circulación de Vehículos a Motor y Seguridad Vial, exige que la señalización sea visible y adecuada para que exista obligación de cumplimiento y posible sanción.</w:t>
      </w:r>
    </w:p>
    <w:p>
      <w:r>
        <w:rPr>
          <w:b w:val="0"/>
          <w:sz w:val="20"/>
        </w:rPr>
        <w:t>III. La Ordenanza Municipal reguladora de Vados establece los requisitos de señalización y autorización, así como los supuestos en los que se considera cometida la infracción, no constando en el expediente prueba suficiente del incumplimiento de dichos requisitos en el presente caso.</w:t>
      </w:r>
    </w:p>
    <w:p>
      <w:r>
        <w:rPr>
          <w:b w:val="0"/>
          <w:sz w:val="20"/>
        </w:rPr>
        <w:t>IV. La jurisprudencia ha reiterado que la carga de la prueba de la infracción recae en la Administración, debiendo acreditar de forma fehaciente la comisión del hecho sancionado.</w:t>
      </w:r>
    </w:p>
    <w:p/>
    <w:p>
      <w:r>
        <w:rPr>
          <w:b/>
          <w:sz w:val="20"/>
        </w:rPr>
        <w:t>POR TODO ELLO, SOLICITO:</w:t>
      </w:r>
    </w:p>
    <w:p>
      <w:r>
        <w:rPr>
          <w:b w:val="0"/>
          <w:sz w:val="20"/>
        </w:rPr>
        <w:t>Que teniendo por presentado este escrito, se sirvan admitirlo, y en su virtud, acuerden la anulación y archivo del expediente sancionador referenciado, por no ajustarse a derecho la denuncia formulada, y subsidiariamente, se tengan en cuenta las circunstancias expuestas para la reducción o anulación de la sanción impuesta.</w:t>
      </w:r>
    </w:p>
    <w:p/>
    <w:p>
      <w:r>
        <w:rPr>
          <w:b/>
          <w:sz w:val="20"/>
        </w:rPr>
        <w:t>DOCUMENTACIÓN QUE SE ACOMPAÑA:</w:t>
      </w:r>
    </w:p>
    <w:p>
      <w:r>
        <w:rPr>
          <w:b w:val="0"/>
          <w:sz w:val="20"/>
        </w:rPr>
        <w:t>1. Copia de la notificación de denuncia.</w:t>
      </w:r>
    </w:p>
    <w:p>
      <w:r>
        <w:rPr>
          <w:b w:val="0"/>
          <w:sz w:val="20"/>
        </w:rPr>
        <w:t>2. Fotografías del lugar de estacionamiento y de la señalización existente.</w:t>
      </w:r>
    </w:p>
    <w:p>
      <w:r>
        <w:rPr>
          <w:b w:val="0"/>
          <w:sz w:val="20"/>
        </w:rPr>
        <w:t>3. Copia del permiso de circulación del vehículo.</w:t>
      </w:r>
    </w:p>
    <w:p>
      <w:r>
        <w:rPr>
          <w:b w:val="0"/>
          <w:sz w:val="20"/>
        </w:rPr>
        <w:t>4. Cualquier otra documentación relevante para la defensa.</w:t>
      </w:r>
    </w:p>
    <w:p/>
    <w:p>
      <w:r>
        <w:rPr>
          <w:b/>
          <w:sz w:val="20"/>
        </w:rPr>
        <w:t>EL/LA RECURRENTE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https://experto-recursos.com/recurso-multa-aparcamiento-vado/</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https://experto-recursos.com</w:t>
        </w:r>
      </w:hyperlink>
    </w:p>
    <w:p>
      <w:pPr>
        <w:jc w:val="center"/>
      </w:pPr>
      <w:r>
        <w:rPr>
          <w:color w:val="808080"/>
          <w:sz w:val="20"/>
        </w:rPr>
        <w:t>Plantilla de uso personal y gratuito. Prohibido su uso comercial.</w:t>
        <w:br/>
        <w:t>Si se comparte o publica, debe mencionarse la fuente. © experto-recursos.com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ursos.com/recurso-multa-aparcamiento-vado/" TargetMode="External"/><Relationship Id="rId10" Type="http://schemas.openxmlformats.org/officeDocument/2006/relationships/hyperlink" Target="https://experto-recurs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